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E" w:rsidRPr="004142D5" w:rsidRDefault="00CE2E2E" w:rsidP="004142D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42D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4142D5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4142D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</w:p>
    <w:p w:rsidR="00CE2E2E" w:rsidRPr="004142D5" w:rsidRDefault="00CE2E2E" w:rsidP="004142D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5"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  <w:r w:rsidR="000F2FFD" w:rsidRPr="004142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42D5" w:rsidRPr="004142D5">
        <w:rPr>
          <w:rFonts w:ascii="Times New Roman" w:hAnsi="Times New Roman" w:cs="Times New Roman"/>
          <w:b/>
          <w:sz w:val="24"/>
          <w:szCs w:val="24"/>
        </w:rPr>
        <w:t>Экологическая азбука</w:t>
      </w:r>
      <w:r w:rsidRPr="004142D5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4142D5" w:rsidRDefault="00CE2E2E" w:rsidP="004142D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2E" w:rsidRPr="004142D5" w:rsidRDefault="00CE2E2E" w:rsidP="004142D5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CE2E2E" w:rsidRPr="004142D5" w:rsidRDefault="00CE2E2E" w:rsidP="004142D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 xml:space="preserve">по направленности – </w:t>
      </w:r>
      <w:proofErr w:type="gramStart"/>
      <w:r w:rsidR="000F2FFD" w:rsidRPr="004142D5">
        <w:rPr>
          <w:rFonts w:ascii="Times New Roman" w:hAnsi="Times New Roman" w:cs="Times New Roman"/>
          <w:sz w:val="24"/>
          <w:szCs w:val="24"/>
        </w:rPr>
        <w:t>естественнонаучная</w:t>
      </w:r>
      <w:proofErr w:type="gramEnd"/>
      <w:r w:rsidRPr="004142D5">
        <w:rPr>
          <w:rFonts w:ascii="Times New Roman" w:hAnsi="Times New Roman" w:cs="Times New Roman"/>
          <w:sz w:val="24"/>
          <w:szCs w:val="24"/>
        </w:rPr>
        <w:t>,</w:t>
      </w:r>
    </w:p>
    <w:p w:rsidR="00CE2E2E" w:rsidRPr="004142D5" w:rsidRDefault="00CE2E2E" w:rsidP="004142D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 xml:space="preserve">по широте охвата содержания деятельности – </w:t>
      </w:r>
      <w:proofErr w:type="gramStart"/>
      <w:r w:rsidRPr="004142D5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Pr="004142D5">
        <w:rPr>
          <w:rFonts w:ascii="Times New Roman" w:hAnsi="Times New Roman" w:cs="Times New Roman"/>
          <w:sz w:val="24"/>
          <w:szCs w:val="24"/>
        </w:rPr>
        <w:t>,</w:t>
      </w:r>
    </w:p>
    <w:p w:rsidR="00CE2E2E" w:rsidRPr="004142D5" w:rsidRDefault="00CE2E2E" w:rsidP="004142D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 xml:space="preserve">по цели обучения – </w:t>
      </w:r>
      <w:proofErr w:type="gramStart"/>
      <w:r w:rsidRPr="004142D5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4142D5">
        <w:rPr>
          <w:rFonts w:ascii="Times New Roman" w:hAnsi="Times New Roman" w:cs="Times New Roman"/>
          <w:sz w:val="24"/>
          <w:szCs w:val="24"/>
        </w:rPr>
        <w:t>,</w:t>
      </w:r>
    </w:p>
    <w:p w:rsidR="00CE2E2E" w:rsidRPr="004142D5" w:rsidRDefault="00CE2E2E" w:rsidP="004142D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 xml:space="preserve">по уровню освоения программы – </w:t>
      </w:r>
      <w:r w:rsidR="0033481A" w:rsidRPr="004142D5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4142D5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, </w:t>
      </w:r>
    </w:p>
    <w:p w:rsidR="00CE2E2E" w:rsidRPr="004142D5" w:rsidRDefault="00CE2E2E" w:rsidP="004142D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>по срокам реализации – краткосрочная  (одногодичная);</w:t>
      </w:r>
    </w:p>
    <w:p w:rsidR="000F2FFD" w:rsidRPr="004142D5" w:rsidRDefault="000F2FFD" w:rsidP="0041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</w:t>
      </w:r>
      <w:r w:rsidR="0033481A" w:rsidRPr="004142D5">
        <w:rPr>
          <w:rFonts w:ascii="Times New Roman" w:hAnsi="Times New Roman" w:cs="Times New Roman"/>
          <w:sz w:val="24"/>
          <w:szCs w:val="24"/>
        </w:rPr>
        <w:t>72</w:t>
      </w:r>
      <w:r w:rsidRPr="004142D5">
        <w:rPr>
          <w:rFonts w:ascii="Times New Roman" w:hAnsi="Times New Roman" w:cs="Times New Roman"/>
          <w:sz w:val="24"/>
          <w:szCs w:val="24"/>
        </w:rPr>
        <w:t xml:space="preserve"> занятия (2 часа в неделю) в течение </w:t>
      </w:r>
      <w:r w:rsidR="0033481A" w:rsidRPr="004142D5">
        <w:rPr>
          <w:rFonts w:ascii="Times New Roman" w:hAnsi="Times New Roman" w:cs="Times New Roman"/>
          <w:sz w:val="24"/>
          <w:szCs w:val="24"/>
        </w:rPr>
        <w:t>одного учебного</w:t>
      </w:r>
      <w:r w:rsidR="008C17AE" w:rsidRPr="004142D5">
        <w:rPr>
          <w:rFonts w:ascii="Times New Roman" w:hAnsi="Times New Roman" w:cs="Times New Roman"/>
          <w:sz w:val="24"/>
          <w:szCs w:val="24"/>
        </w:rPr>
        <w:t xml:space="preserve"> </w:t>
      </w:r>
      <w:r w:rsidR="0033481A" w:rsidRPr="004142D5">
        <w:rPr>
          <w:rFonts w:ascii="Times New Roman" w:hAnsi="Times New Roman" w:cs="Times New Roman"/>
          <w:sz w:val="24"/>
          <w:szCs w:val="24"/>
        </w:rPr>
        <w:t>года</w:t>
      </w:r>
      <w:r w:rsidRPr="004142D5">
        <w:rPr>
          <w:rFonts w:ascii="Times New Roman" w:hAnsi="Times New Roman" w:cs="Times New Roman"/>
          <w:sz w:val="24"/>
          <w:szCs w:val="24"/>
        </w:rPr>
        <w:t>. Время одного занятия 40 минут, занятия в режиме экскурсии могут проводиться и более длительное время.</w:t>
      </w:r>
    </w:p>
    <w:p w:rsidR="0033481A" w:rsidRPr="004142D5" w:rsidRDefault="00360C88" w:rsidP="0041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D5">
        <w:rPr>
          <w:rFonts w:ascii="Times New Roman" w:hAnsi="Times New Roman" w:cs="Times New Roman"/>
          <w:sz w:val="24"/>
          <w:szCs w:val="24"/>
        </w:rPr>
        <w:t>П</w:t>
      </w:r>
      <w:r w:rsidR="000F2FFD" w:rsidRPr="004142D5">
        <w:rPr>
          <w:rFonts w:ascii="Times New Roman" w:hAnsi="Times New Roman" w:cs="Times New Roman"/>
          <w:sz w:val="24"/>
          <w:szCs w:val="24"/>
        </w:rPr>
        <w:t>рограмма  экологического кружка «</w:t>
      </w:r>
      <w:r w:rsidR="004142D5" w:rsidRPr="004142D5">
        <w:rPr>
          <w:rFonts w:ascii="Times New Roman" w:hAnsi="Times New Roman" w:cs="Times New Roman"/>
          <w:sz w:val="24"/>
          <w:szCs w:val="24"/>
        </w:rPr>
        <w:t>Экологическая азбука</w:t>
      </w:r>
      <w:r w:rsidR="000F2FFD" w:rsidRPr="004142D5">
        <w:rPr>
          <w:rFonts w:ascii="Times New Roman" w:hAnsi="Times New Roman" w:cs="Times New Roman"/>
          <w:sz w:val="24"/>
          <w:szCs w:val="24"/>
        </w:rPr>
        <w:t>» направлена на формирование у воспитанников экологическ</w:t>
      </w:r>
      <w:r w:rsidR="0033481A" w:rsidRPr="004142D5">
        <w:rPr>
          <w:rFonts w:ascii="Times New Roman" w:hAnsi="Times New Roman" w:cs="Times New Roman"/>
          <w:sz w:val="24"/>
          <w:szCs w:val="24"/>
        </w:rPr>
        <w:t xml:space="preserve">ой культуры. </w:t>
      </w:r>
      <w:r w:rsidR="0033481A" w:rsidRPr="004142D5">
        <w:rPr>
          <w:rFonts w:ascii="Times New Roman" w:eastAsia="Times New Roman" w:hAnsi="Times New Roman" w:cs="Times New Roman"/>
          <w:color w:val="000000"/>
          <w:sz w:val="24"/>
          <w:szCs w:val="24"/>
        </w:rPr>
        <w:t>Под экологической культурой понимается осознанное стремление ценить себя, своё здоровье, свою индивидуальность, ценить других людей; с уважением относиться к проявлениям жизни; воспринимать мир во всём его богатстве форм, красок, звуков.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D5">
        <w:rPr>
          <w:rFonts w:ascii="Times New Roman" w:hAnsi="Times New Roman" w:cs="Times New Roman"/>
          <w:b/>
          <w:sz w:val="24"/>
          <w:szCs w:val="24"/>
        </w:rPr>
        <w:t>Цель и задачи программы «Экологическая азбука»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2D5">
        <w:rPr>
          <w:rFonts w:ascii="Times New Roman" w:hAnsi="Times New Roman" w:cs="Times New Roman"/>
          <w:b/>
          <w:bCs/>
          <w:spacing w:val="6"/>
          <w:w w:val="103"/>
          <w:sz w:val="24"/>
          <w:szCs w:val="24"/>
        </w:rPr>
        <w:t xml:space="preserve">Цель: </w:t>
      </w:r>
      <w:r w:rsidRPr="004142D5">
        <w:rPr>
          <w:rFonts w:ascii="Times New Roman" w:hAnsi="Times New Roman" w:cs="Times New Roman"/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го поведения у младших школьников.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32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Программа  ставит перед собой следующие </w:t>
      </w:r>
      <w:r w:rsidRPr="004142D5">
        <w:rPr>
          <w:rFonts w:ascii="Times New Roman" w:hAnsi="Times New Roman" w:cs="Times New Roman"/>
          <w:b/>
          <w:i/>
          <w:spacing w:val="32"/>
          <w:w w:val="103"/>
          <w:sz w:val="24"/>
          <w:szCs w:val="24"/>
        </w:rPr>
        <w:t>задачи: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i/>
          <w:spacing w:val="32"/>
          <w:w w:val="103"/>
          <w:sz w:val="24"/>
          <w:szCs w:val="24"/>
        </w:rPr>
        <w:t>Обучающие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4142D5">
        <w:rPr>
          <w:rFonts w:ascii="Times New Roman" w:hAnsi="Times New Roman" w:cs="Times New Roman"/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4142D5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4142D5">
        <w:rPr>
          <w:rFonts w:ascii="Times New Roman" w:hAnsi="Times New Roman" w:cs="Times New Roman"/>
          <w:spacing w:val="-1"/>
          <w:w w:val="103"/>
          <w:sz w:val="24"/>
          <w:szCs w:val="24"/>
        </w:rPr>
        <w:t>и человека.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2.  Формирование   осознанных   представлений   о   нормах </w:t>
      </w:r>
      <w:r w:rsidRPr="004142D5">
        <w:rPr>
          <w:rFonts w:ascii="Times New Roman" w:hAnsi="Times New Roman" w:cs="Times New Roman"/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в своей жизнедеятельности.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i/>
          <w:spacing w:val="1"/>
          <w:w w:val="103"/>
          <w:sz w:val="24"/>
          <w:szCs w:val="24"/>
        </w:rPr>
        <w:t>Развивающие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3.   </w:t>
      </w:r>
      <w:r w:rsidRPr="004142D5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Pr="004142D5">
        <w:rPr>
          <w:rFonts w:ascii="Times New Roman" w:hAnsi="Times New Roman" w:cs="Times New Roman"/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4142D5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4142D5">
        <w:rPr>
          <w:rFonts w:ascii="Times New Roman" w:hAnsi="Times New Roman" w:cs="Times New Roman"/>
          <w:spacing w:val="2"/>
          <w:w w:val="103"/>
          <w:sz w:val="24"/>
          <w:szCs w:val="24"/>
        </w:rPr>
        <w:t xml:space="preserve">практической деятельности по охране окружающей среды. 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4.  </w:t>
      </w:r>
      <w:r w:rsidRPr="004142D5">
        <w:rPr>
          <w:rFonts w:ascii="Times New Roman" w:hAnsi="Times New Roman" w:cs="Times New Roman"/>
          <w:w w:val="103"/>
          <w:sz w:val="24"/>
          <w:szCs w:val="24"/>
        </w:rPr>
        <w:t xml:space="preserve">Развитие знаний и умений по оценке и прогнозированию </w:t>
      </w:r>
      <w:r w:rsidRPr="004142D5">
        <w:rPr>
          <w:rFonts w:ascii="Times New Roman" w:hAnsi="Times New Roman" w:cs="Times New Roman"/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4"/>
          <w:w w:val="103"/>
          <w:sz w:val="24"/>
          <w:szCs w:val="24"/>
        </w:rPr>
        <w:t>5. Развитие способности формирования научных, эстетиче</w:t>
      </w:r>
      <w:r w:rsidRPr="004142D5">
        <w:rPr>
          <w:rFonts w:ascii="Times New Roman" w:hAnsi="Times New Roman" w:cs="Times New Roman"/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4142D5">
        <w:rPr>
          <w:rFonts w:ascii="Times New Roman" w:hAnsi="Times New Roman" w:cs="Times New Roman"/>
          <w:spacing w:val="-2"/>
          <w:w w:val="103"/>
          <w:sz w:val="24"/>
          <w:szCs w:val="24"/>
        </w:rPr>
        <w:t>просам.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6. Развитие: альтернативного мышления в выборе способов </w:t>
      </w: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решения экологических проблем, восприятия прекрасного и без </w:t>
      </w:r>
      <w:r w:rsidRPr="004142D5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4142D5">
        <w:rPr>
          <w:rFonts w:ascii="Times New Roman" w:hAnsi="Times New Roman" w:cs="Times New Roman"/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i/>
          <w:spacing w:val="2"/>
          <w:w w:val="103"/>
          <w:sz w:val="24"/>
          <w:szCs w:val="24"/>
        </w:rPr>
        <w:t>Воспитательные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7. </w:t>
      </w:r>
      <w:r w:rsidRPr="004142D5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Формирование экологически  ценностных   ориентации </w:t>
      </w: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в деятельности детей.</w:t>
      </w:r>
    </w:p>
    <w:p w:rsidR="004142D5" w:rsidRPr="004142D5" w:rsidRDefault="004142D5" w:rsidP="004142D5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8. </w:t>
      </w:r>
      <w:r w:rsidRPr="004142D5">
        <w:rPr>
          <w:rFonts w:ascii="Times New Roman" w:hAnsi="Times New Roman" w:cs="Times New Roman"/>
          <w:spacing w:val="4"/>
          <w:w w:val="103"/>
          <w:sz w:val="24"/>
          <w:szCs w:val="24"/>
        </w:rPr>
        <w:t>Воспитание ответственного отношения к здоровью, при</w:t>
      </w:r>
      <w:r w:rsidRPr="004142D5">
        <w:rPr>
          <w:rFonts w:ascii="Times New Roman" w:hAnsi="Times New Roman" w:cs="Times New Roman"/>
          <w:w w:val="103"/>
          <w:sz w:val="24"/>
          <w:szCs w:val="24"/>
        </w:rPr>
        <w:t>роде, жизни.</w:t>
      </w:r>
    </w:p>
    <w:p w:rsidR="00FD0432" w:rsidRPr="004142D5" w:rsidRDefault="00CE2E2E" w:rsidP="00414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D5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142D5" w:rsidRPr="004142D5" w:rsidTr="004142D5">
        <w:tc>
          <w:tcPr>
            <w:tcW w:w="9464" w:type="dxa"/>
            <w:tcBorders>
              <w:top w:val="single" w:sz="4" w:space="0" w:color="auto"/>
            </w:tcBorders>
          </w:tcPr>
          <w:p w:rsidR="004142D5" w:rsidRPr="004142D5" w:rsidRDefault="004142D5" w:rsidP="004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Среда обитания  </w:t>
            </w:r>
          </w:p>
        </w:tc>
      </w:tr>
      <w:tr w:rsidR="004142D5" w:rsidRPr="004142D5" w:rsidTr="004142D5">
        <w:tc>
          <w:tcPr>
            <w:tcW w:w="9464" w:type="dxa"/>
            <w:tcBorders>
              <w:right w:val="single" w:sz="4" w:space="0" w:color="auto"/>
            </w:tcBorders>
          </w:tcPr>
          <w:p w:rsidR="004142D5" w:rsidRPr="004142D5" w:rsidRDefault="004142D5" w:rsidP="004142D5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142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2.   Живое в природе. Экологические связи между неживой и живой природой </w:t>
            </w:r>
          </w:p>
        </w:tc>
      </w:tr>
      <w:tr w:rsidR="004142D5" w:rsidRPr="004142D5" w:rsidTr="004142D5">
        <w:tc>
          <w:tcPr>
            <w:tcW w:w="9464" w:type="dxa"/>
          </w:tcPr>
          <w:p w:rsidR="004142D5" w:rsidRPr="004142D5" w:rsidRDefault="004142D5" w:rsidP="004142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Царство грибов  </w:t>
            </w:r>
          </w:p>
        </w:tc>
      </w:tr>
      <w:tr w:rsidR="004142D5" w:rsidRPr="004142D5" w:rsidTr="004142D5">
        <w:tc>
          <w:tcPr>
            <w:tcW w:w="9464" w:type="dxa"/>
          </w:tcPr>
          <w:p w:rsidR="004142D5" w:rsidRPr="004142D5" w:rsidRDefault="004142D5" w:rsidP="004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4.   Жизнь животных </w:t>
            </w:r>
          </w:p>
        </w:tc>
      </w:tr>
      <w:tr w:rsidR="004142D5" w:rsidRPr="004142D5" w:rsidTr="004142D5">
        <w:tc>
          <w:tcPr>
            <w:tcW w:w="9464" w:type="dxa"/>
          </w:tcPr>
          <w:p w:rsidR="004142D5" w:rsidRPr="004142D5" w:rsidRDefault="004142D5" w:rsidP="004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5.    Реки и озера  </w:t>
            </w:r>
          </w:p>
        </w:tc>
      </w:tr>
      <w:tr w:rsidR="004142D5" w:rsidRPr="004142D5" w:rsidTr="004142D5">
        <w:tc>
          <w:tcPr>
            <w:tcW w:w="9464" w:type="dxa"/>
          </w:tcPr>
          <w:p w:rsidR="004142D5" w:rsidRPr="004142D5" w:rsidRDefault="004142D5" w:rsidP="004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6.    </w:t>
            </w:r>
            <w:r w:rsidRPr="00414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Экологические проблемы</w:t>
            </w:r>
          </w:p>
        </w:tc>
      </w:tr>
      <w:tr w:rsidR="004142D5" w:rsidRPr="004142D5" w:rsidTr="004142D5">
        <w:tc>
          <w:tcPr>
            <w:tcW w:w="9464" w:type="dxa"/>
          </w:tcPr>
          <w:p w:rsidR="004142D5" w:rsidRPr="004142D5" w:rsidRDefault="004142D5" w:rsidP="004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   </w:t>
            </w:r>
            <w:r w:rsidRPr="00414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игротека</w:t>
            </w:r>
            <w:r w:rsidRPr="00414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lastRenderedPageBreak/>
        <w:t>Предполагаемые результаты реализации программы</w:t>
      </w: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.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  <w:u w:val="single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  <w:u w:val="single"/>
        </w:rPr>
        <w:t xml:space="preserve">1. Результаты первого уровня: 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приобретение учащимися знаний об основах экологической культуры; о принятых в обществе нормах отношения к природе; о некоторых особенностях природы своего края; о значении природы для человека; о правилах конструктивной групповой работы; о способах самостоятельного поиска и нахождения информации в справочной литературе.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2</w:t>
      </w:r>
      <w:r w:rsidRPr="004142D5">
        <w:rPr>
          <w:rFonts w:ascii="Times New Roman" w:hAnsi="Times New Roman" w:cs="Times New Roman"/>
          <w:spacing w:val="1"/>
          <w:w w:val="103"/>
          <w:sz w:val="24"/>
          <w:szCs w:val="24"/>
          <w:u w:val="single"/>
        </w:rPr>
        <w:t>. Результаты второго уровня:</w:t>
      </w: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развитие ценностных отношений учащихся к родной природе и культуре; развитие творческих способностей, речи, активизация словаря.</w:t>
      </w:r>
    </w:p>
    <w:p w:rsidR="004142D5" w:rsidRPr="004142D5" w:rsidRDefault="004142D5" w:rsidP="004142D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 xml:space="preserve">У  учащихся  будут  сформированы  личностные,  </w:t>
      </w:r>
      <w:proofErr w:type="spellStart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метапредметные</w:t>
      </w:r>
      <w:proofErr w:type="spellEnd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 xml:space="preserve"> (регулятивные, познавательные, коммуникативные) и предметные универсальные учебные действия.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Личностные: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1. 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2.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3. В предложенных ситуациях, опираясь на общие для всех простые правила поведения, делать выбор, какой поступок совершить.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4. Принятие и освоение социальной роли учащегося, развитие мотивов учебной деятельности и формирование смысла учения.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1"/>
          <w:w w:val="103"/>
          <w:sz w:val="24"/>
          <w:szCs w:val="24"/>
        </w:rPr>
      </w:pPr>
      <w:proofErr w:type="spellStart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Метапредметными</w:t>
      </w:r>
      <w:proofErr w:type="spellEnd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 xml:space="preserve"> результатами является формирование </w:t>
      </w:r>
      <w:proofErr w:type="gramStart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следующих</w:t>
      </w:r>
      <w:proofErr w:type="gramEnd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 xml:space="preserve"> УУД: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Регулятивные: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1. Учится работать по предложенному плану.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2. Учиться отличать верно - выполненное задание от неверного.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3. Учиться совместно с педагогом и другими учениками давать эмоциональную оценку деятельности класса на занятиях.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Познавательные: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1. Ориентироваться в своей системе знаний: отличать новое от уже известного с помощью педагога.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2. Делать предварительный отбор источников информации: ориентироваться в литературе.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3. Добывать новые знания: находить ответы на вопросы, используя литературу, свой жизненный опыт и информацию, полученную на занятии.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4. Перерабатывать полученную информацию: делать выводы в результате совместной работы в парах, группах, сравнивать и группировать предметы и их образы.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Коммуникативные: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1. 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2. Слушать и понимать речь других.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3. Учиться выполнять различные роли в группе (лидера, исполнителя, критика).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4. Проявлять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со</w:t>
      </w:r>
      <w:proofErr w:type="gramEnd"/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взрослыми).</w:t>
      </w:r>
    </w:p>
    <w:p w:rsidR="004142D5" w:rsidRPr="004142D5" w:rsidRDefault="004142D5" w:rsidP="004142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 xml:space="preserve">Предметными  результатами  является  </w:t>
      </w:r>
      <w:proofErr w:type="spellStart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сформированность</w:t>
      </w:r>
      <w:proofErr w:type="spellEnd"/>
      <w:r w:rsidRPr="004142D5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 xml:space="preserve">  следующих умений: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1. Называть живые и неживые природные богатства и их роль в жизни человека.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2. Оценивать правильность поведения людей в природе.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3. Различать животных, называть их основные отличительные признаки, используя полученную информацию в результате наблюдений и работы с иллюстрациями.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4. Называть условия, необходимые для жизни животных.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lastRenderedPageBreak/>
        <w:t>5. Наблюдать взаимосвязи между жизнедеятельностью животных и сменой времен года.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6. Приводить примеры домашних животных своего края.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7. Анализировать тексты писем.</w:t>
      </w:r>
    </w:p>
    <w:p w:rsidR="004142D5" w:rsidRPr="004142D5" w:rsidRDefault="004142D5" w:rsidP="004142D5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4142D5">
        <w:rPr>
          <w:rFonts w:ascii="Times New Roman" w:hAnsi="Times New Roman" w:cs="Times New Roman"/>
          <w:spacing w:val="1"/>
          <w:w w:val="103"/>
          <w:sz w:val="24"/>
          <w:szCs w:val="24"/>
        </w:rPr>
        <w:t>8. Проводить групповые наблюдения во время экскурсии.</w:t>
      </w:r>
    </w:p>
    <w:bookmarkEnd w:id="0"/>
    <w:p w:rsidR="00CE2E2E" w:rsidRPr="004142D5" w:rsidRDefault="00CE2E2E" w:rsidP="004142D5">
      <w:pPr>
        <w:tabs>
          <w:tab w:val="left" w:pos="709"/>
          <w:tab w:val="num" w:pos="1120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41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EFA"/>
    <w:multiLevelType w:val="multilevel"/>
    <w:tmpl w:val="9128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53A3E"/>
    <w:multiLevelType w:val="multilevel"/>
    <w:tmpl w:val="421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07E4"/>
    <w:multiLevelType w:val="hybridMultilevel"/>
    <w:tmpl w:val="C6DC97CA"/>
    <w:lvl w:ilvl="0" w:tplc="A9C6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399E"/>
    <w:multiLevelType w:val="multilevel"/>
    <w:tmpl w:val="CDD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35ECE"/>
    <w:multiLevelType w:val="multilevel"/>
    <w:tmpl w:val="86B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22AEE"/>
    <w:multiLevelType w:val="hybridMultilevel"/>
    <w:tmpl w:val="62C2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13C05"/>
    <w:multiLevelType w:val="hybridMultilevel"/>
    <w:tmpl w:val="8E142202"/>
    <w:lvl w:ilvl="0" w:tplc="A9C6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2E"/>
    <w:rsid w:val="000F2FFD"/>
    <w:rsid w:val="0033481A"/>
    <w:rsid w:val="00360C88"/>
    <w:rsid w:val="004142D5"/>
    <w:rsid w:val="008C17AE"/>
    <w:rsid w:val="00C32E8F"/>
    <w:rsid w:val="00CB3F71"/>
    <w:rsid w:val="00CE2E2E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0C88"/>
    <w:pPr>
      <w:ind w:left="720"/>
      <w:contextualSpacing/>
    </w:pPr>
  </w:style>
  <w:style w:type="character" w:customStyle="1" w:styleId="3">
    <w:name w:val="Основной текст (3)"/>
    <w:basedOn w:val="a0"/>
    <w:rsid w:val="003348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cp:lastPrinted>2017-12-01T08:54:00Z</cp:lastPrinted>
  <dcterms:created xsi:type="dcterms:W3CDTF">2017-02-16T19:23:00Z</dcterms:created>
  <dcterms:modified xsi:type="dcterms:W3CDTF">2020-11-06T10:29:00Z</dcterms:modified>
</cp:coreProperties>
</file>