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50"/>
        <w:gridCol w:w="5321"/>
      </w:tblGrid>
      <w:tr w:rsidR="00EB1263" w:rsidRPr="00EB1263" w:rsidTr="00535DB5">
        <w:tc>
          <w:tcPr>
            <w:tcW w:w="4503" w:type="dxa"/>
          </w:tcPr>
          <w:p w:rsidR="00EB1263" w:rsidRPr="00EB1263" w:rsidRDefault="00EB1263" w:rsidP="000F7C4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3" w:type="dxa"/>
          </w:tcPr>
          <w:p w:rsidR="00EB1263" w:rsidRPr="00ED5116" w:rsidRDefault="00EB1263" w:rsidP="000F7C4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4"/>
                <w:szCs w:val="24"/>
              </w:rPr>
            </w:pPr>
            <w:r w:rsidRPr="00ED5116">
              <w:rPr>
                <w:bCs/>
                <w:sz w:val="24"/>
                <w:szCs w:val="24"/>
              </w:rPr>
              <w:t>УТВЕРЖДАЮ</w:t>
            </w:r>
          </w:p>
          <w:p w:rsidR="00EB1263" w:rsidRPr="00ED5116" w:rsidRDefault="00EB1263" w:rsidP="000F7C4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4"/>
                <w:szCs w:val="24"/>
              </w:rPr>
            </w:pPr>
          </w:p>
          <w:p w:rsidR="00EB1263" w:rsidRPr="00EB1263" w:rsidRDefault="00EB1263" w:rsidP="000F7C4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D5116">
              <w:rPr>
                <w:bCs/>
                <w:sz w:val="24"/>
                <w:szCs w:val="24"/>
              </w:rPr>
              <w:t>Директор          Н.Ю. Миловская</w:t>
            </w:r>
            <w:r w:rsidRPr="00EB126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B1263" w:rsidRPr="00EB1263" w:rsidRDefault="00EB1263" w:rsidP="000F7C4D">
      <w:pPr>
        <w:widowControl w:val="0"/>
        <w:tabs>
          <w:tab w:val="left" w:pos="993"/>
        </w:tabs>
        <w:ind w:firstLine="709"/>
        <w:contextualSpacing/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contextualSpacing/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  <w:r w:rsidRPr="00EB1263">
        <w:rPr>
          <w:rFonts w:eastAsia="Courier New"/>
          <w:b/>
          <w:bCs/>
          <w:color w:val="000000"/>
          <w:sz w:val="24"/>
          <w:szCs w:val="24"/>
          <w:lang w:bidi="ru-RU"/>
        </w:rPr>
        <w:t>Положение</w:t>
      </w:r>
    </w:p>
    <w:p w:rsidR="002D22AF" w:rsidRPr="00EB1263" w:rsidRDefault="00FD37DE" w:rsidP="000F7C4D">
      <w:pPr>
        <w:keepLines/>
        <w:tabs>
          <w:tab w:val="left" w:pos="993"/>
        </w:tabs>
        <w:ind w:firstLine="709"/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  <w:r w:rsidRPr="00EB1263">
        <w:rPr>
          <w:rFonts w:eastAsia="Courier New"/>
          <w:b/>
          <w:bCs/>
          <w:color w:val="000000"/>
          <w:sz w:val="24"/>
          <w:szCs w:val="24"/>
          <w:lang w:bidi="ru-RU"/>
        </w:rPr>
        <w:t xml:space="preserve">о </w:t>
      </w:r>
      <w:r w:rsidR="009B67E3">
        <w:rPr>
          <w:rFonts w:eastAsia="Courier New"/>
          <w:b/>
          <w:bCs/>
          <w:color w:val="000000"/>
          <w:sz w:val="24"/>
          <w:szCs w:val="24"/>
          <w:lang w:bidi="ru-RU"/>
        </w:rPr>
        <w:t>проведении муниципального этапа</w:t>
      </w:r>
      <w:r w:rsidRPr="00EB1263">
        <w:rPr>
          <w:rFonts w:eastAsia="Courier New"/>
          <w:b/>
          <w:bCs/>
          <w:color w:val="000000"/>
          <w:sz w:val="24"/>
          <w:szCs w:val="24"/>
          <w:lang w:bidi="ru-RU"/>
        </w:rPr>
        <w:t xml:space="preserve"> областного конкурса</w:t>
      </w:r>
      <w:r w:rsidR="002D22AF" w:rsidRPr="00EB1263">
        <w:rPr>
          <w:rFonts w:eastAsia="Courier New"/>
          <w:b/>
          <w:bCs/>
          <w:color w:val="000000"/>
          <w:sz w:val="24"/>
          <w:szCs w:val="24"/>
          <w:lang w:bidi="ru-RU"/>
        </w:rPr>
        <w:t xml:space="preserve"> </w:t>
      </w:r>
    </w:p>
    <w:p w:rsidR="002D22AF" w:rsidRPr="00EB1263" w:rsidRDefault="002D22AF" w:rsidP="000F7C4D">
      <w:pPr>
        <w:keepLines/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EB1263">
        <w:rPr>
          <w:b/>
          <w:sz w:val="24"/>
          <w:szCs w:val="24"/>
        </w:rPr>
        <w:t>игровых программ и проектов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contextualSpacing/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  <w:r w:rsidRPr="00EB1263">
        <w:rPr>
          <w:b/>
          <w:caps/>
          <w:sz w:val="24"/>
          <w:szCs w:val="24"/>
        </w:rPr>
        <w:t>«Талантливые организаторы»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contextualSpacing/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</w:p>
    <w:p w:rsidR="002D22AF" w:rsidRPr="00EB1263" w:rsidRDefault="002D22AF" w:rsidP="000F7C4D">
      <w:pPr>
        <w:widowControl w:val="0"/>
        <w:tabs>
          <w:tab w:val="left" w:pos="426"/>
          <w:tab w:val="left" w:pos="993"/>
          <w:tab w:val="left" w:pos="3876"/>
        </w:tabs>
        <w:ind w:right="520" w:firstLine="709"/>
        <w:jc w:val="center"/>
        <w:rPr>
          <w:b/>
          <w:bCs/>
          <w:color w:val="000000"/>
          <w:sz w:val="24"/>
          <w:szCs w:val="24"/>
          <w:lang w:bidi="ru-RU"/>
        </w:rPr>
      </w:pPr>
      <w:r w:rsidRPr="00EB1263">
        <w:rPr>
          <w:b/>
          <w:bCs/>
          <w:color w:val="000000"/>
          <w:sz w:val="24"/>
          <w:szCs w:val="24"/>
          <w:lang w:bidi="ru-RU"/>
        </w:rPr>
        <w:t>1. Общие положения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EB1263">
        <w:rPr>
          <w:color w:val="000000"/>
          <w:sz w:val="24"/>
          <w:szCs w:val="24"/>
          <w:lang w:bidi="ru-RU"/>
        </w:rPr>
        <w:t>1.1. Настоящее положение регламентирует порядок проведения конкурса игровых программ и проектов "Талантливые организаторы" (далее - Конкурс).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EB1263">
        <w:rPr>
          <w:sz w:val="24"/>
          <w:szCs w:val="24"/>
        </w:rPr>
        <w:t>1.2. Конкурс проводится в соответствие с планом работы регионального отделения Общероссийской общественно-государственной детско-юношеской организации «Российское движение школьников» и планом работы ОДОД "Созвездие льва".</w:t>
      </w:r>
    </w:p>
    <w:p w:rsidR="00EB1263" w:rsidRDefault="002D22AF" w:rsidP="000F7C4D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B1263">
        <w:rPr>
          <w:sz w:val="24"/>
          <w:szCs w:val="24"/>
        </w:rPr>
        <w:t>1.3. Организатором Конкурса является Совет лидеров областного детского общественного движения «Созвездие льва», активисты «Российского движения школьников».</w:t>
      </w:r>
    </w:p>
    <w:p w:rsidR="00EB1263" w:rsidRPr="009235F0" w:rsidRDefault="00EB1263" w:rsidP="000F7C4D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9235F0">
        <w:rPr>
          <w:sz w:val="24"/>
          <w:szCs w:val="24"/>
        </w:rPr>
        <w:t>Организатором муниципального отборочного этапа является МБУ ДО ЦВР при финансовой поддержке МКУ «Центр по УМР и МТО в сфере образования».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bidi="ru-RU"/>
        </w:rPr>
      </w:pP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  <w:r w:rsidRPr="00EB1263">
        <w:rPr>
          <w:b/>
          <w:bCs/>
          <w:color w:val="000000"/>
          <w:sz w:val="24"/>
          <w:szCs w:val="24"/>
          <w:lang w:bidi="ru-RU"/>
        </w:rPr>
        <w:t>2. Цели и задачи Конкурса:</w:t>
      </w:r>
    </w:p>
    <w:p w:rsidR="002D22AF" w:rsidRPr="00EB1263" w:rsidRDefault="001D0077" w:rsidP="000F7C4D">
      <w:pPr>
        <w:widowControl w:val="0"/>
        <w:tabs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EB1263">
        <w:rPr>
          <w:bCs/>
          <w:color w:val="000000"/>
          <w:sz w:val="24"/>
          <w:szCs w:val="24"/>
          <w:lang w:bidi="ru-RU"/>
        </w:rPr>
        <w:t>Целью К</w:t>
      </w:r>
      <w:r w:rsidR="002D22AF" w:rsidRPr="00EB1263">
        <w:rPr>
          <w:bCs/>
          <w:color w:val="000000"/>
          <w:sz w:val="24"/>
          <w:szCs w:val="24"/>
          <w:lang w:bidi="ru-RU"/>
        </w:rPr>
        <w:t xml:space="preserve">онкурса является </w:t>
      </w:r>
      <w:r w:rsidR="002D22AF" w:rsidRPr="00EB1263">
        <w:rPr>
          <w:sz w:val="24"/>
          <w:szCs w:val="24"/>
          <w:shd w:val="clear" w:color="auto" w:fill="FFFFFF"/>
        </w:rPr>
        <w:t>привлечение интереса участников детских </w:t>
      </w:r>
      <w:hyperlink r:id="rId5" w:tooltip="Общественно-Государственные объединения" w:history="1">
        <w:r w:rsidR="002D22AF" w:rsidRPr="00EB1263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общественных объединений</w:t>
        </w:r>
      </w:hyperlink>
      <w:r w:rsidR="002D22AF" w:rsidRPr="00EB1263">
        <w:rPr>
          <w:sz w:val="24"/>
          <w:szCs w:val="24"/>
          <w:shd w:val="clear" w:color="auto" w:fill="FFFFFF"/>
        </w:rPr>
        <w:t xml:space="preserve"> Владимирской области к игровому наследию детского общественного движения региона, </w:t>
      </w:r>
      <w:r w:rsidR="005F6FEC" w:rsidRPr="00EB1263">
        <w:rPr>
          <w:sz w:val="24"/>
          <w:szCs w:val="24"/>
          <w:shd w:val="clear" w:color="auto" w:fill="FFFFFF"/>
        </w:rPr>
        <w:t>выявление лидеров детских общественных объединений Владимирской области</w:t>
      </w:r>
      <w:r w:rsidR="002D22AF" w:rsidRPr="00EB1263">
        <w:rPr>
          <w:sz w:val="24"/>
          <w:szCs w:val="24"/>
          <w:shd w:val="clear" w:color="auto" w:fill="FFFFFF"/>
        </w:rPr>
        <w:t>.</w:t>
      </w:r>
    </w:p>
    <w:p w:rsidR="001D0077" w:rsidRPr="00EB1263" w:rsidRDefault="001D0077" w:rsidP="000F7C4D">
      <w:pPr>
        <w:widowControl w:val="0"/>
        <w:tabs>
          <w:tab w:val="left" w:pos="993"/>
        </w:tabs>
        <w:ind w:firstLine="709"/>
        <w:jc w:val="both"/>
        <w:rPr>
          <w:bCs/>
          <w:sz w:val="24"/>
          <w:szCs w:val="24"/>
          <w:lang w:bidi="ru-RU"/>
        </w:rPr>
      </w:pPr>
      <w:r w:rsidRPr="00EB1263">
        <w:rPr>
          <w:sz w:val="24"/>
          <w:szCs w:val="24"/>
          <w:shd w:val="clear" w:color="auto" w:fill="FFFFFF"/>
        </w:rPr>
        <w:t>Задачи Конкурса:</w:t>
      </w:r>
    </w:p>
    <w:p w:rsidR="005F6FEC" w:rsidRPr="00EB1263" w:rsidRDefault="005F6FEC" w:rsidP="000F7C4D">
      <w:pPr>
        <w:widowControl w:val="0"/>
        <w:tabs>
          <w:tab w:val="left" w:pos="993"/>
        </w:tabs>
        <w:ind w:firstLine="709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EB1263">
        <w:rPr>
          <w:rFonts w:eastAsia="Calibri"/>
          <w:color w:val="000000"/>
          <w:sz w:val="24"/>
          <w:szCs w:val="24"/>
          <w:lang w:eastAsia="en-US" w:bidi="ru-RU"/>
        </w:rPr>
        <w:t>- развитие творческого потенциала личности;</w:t>
      </w:r>
    </w:p>
    <w:p w:rsidR="005F6FEC" w:rsidRPr="00EB1263" w:rsidRDefault="005F6FEC" w:rsidP="000F7C4D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EB1263">
        <w:rPr>
          <w:color w:val="000000"/>
          <w:sz w:val="24"/>
          <w:szCs w:val="24"/>
          <w:lang w:bidi="ru-RU"/>
        </w:rPr>
        <w:t>- внедрение новых форм работы в деятельность детских общественных объединений области;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jc w:val="both"/>
        <w:rPr>
          <w:color w:val="000000"/>
          <w:sz w:val="24"/>
          <w:szCs w:val="24"/>
          <w:lang w:bidi="ru-RU"/>
        </w:rPr>
      </w:pPr>
      <w:r w:rsidRPr="00EB1263">
        <w:rPr>
          <w:color w:val="000000"/>
          <w:sz w:val="24"/>
          <w:szCs w:val="24"/>
          <w:lang w:bidi="ru-RU"/>
        </w:rPr>
        <w:t>- создание банка игровых материалов для муниципальных д</w:t>
      </w:r>
      <w:r w:rsidR="005F6FEC" w:rsidRPr="00EB1263">
        <w:rPr>
          <w:color w:val="000000"/>
          <w:sz w:val="24"/>
          <w:szCs w:val="24"/>
          <w:lang w:bidi="ru-RU"/>
        </w:rPr>
        <w:t>етских общественных объединений</w:t>
      </w:r>
      <w:r w:rsidRPr="00EB1263">
        <w:rPr>
          <w:color w:val="000000"/>
          <w:sz w:val="24"/>
          <w:szCs w:val="24"/>
          <w:lang w:bidi="ru-RU"/>
        </w:rPr>
        <w:t>.</w:t>
      </w:r>
    </w:p>
    <w:p w:rsidR="002D22AF" w:rsidRPr="00EB1263" w:rsidRDefault="002D22AF" w:rsidP="000F7C4D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contextualSpacing/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  <w:r w:rsidRPr="00EB1263">
        <w:rPr>
          <w:rFonts w:eastAsia="Courier New"/>
          <w:b/>
          <w:bCs/>
          <w:color w:val="000000"/>
          <w:sz w:val="24"/>
          <w:szCs w:val="24"/>
          <w:lang w:bidi="ru-RU"/>
        </w:rPr>
        <w:t>Участники Конкурса.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EB1263">
        <w:rPr>
          <w:rFonts w:eastAsia="Courier New"/>
          <w:color w:val="000000"/>
          <w:sz w:val="24"/>
          <w:szCs w:val="24"/>
          <w:lang w:bidi="ru-RU"/>
        </w:rPr>
        <w:t>В Конкурсе принимают участие члены детских общественных объединений Владимирской области.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EB1263">
        <w:rPr>
          <w:rFonts w:eastAsia="Courier New"/>
          <w:b/>
          <w:color w:val="000000"/>
          <w:sz w:val="24"/>
          <w:szCs w:val="24"/>
          <w:lang w:bidi="ru-RU"/>
        </w:rPr>
        <w:t>4.Порядок проведения Конкурса.</w:t>
      </w:r>
    </w:p>
    <w:p w:rsidR="002D22AF" w:rsidRPr="00EB1263" w:rsidRDefault="00EB1263" w:rsidP="000F7C4D">
      <w:pPr>
        <w:widowControl w:val="0"/>
        <w:tabs>
          <w:tab w:val="left" w:pos="993"/>
        </w:tabs>
        <w:ind w:firstLine="709"/>
        <w:contextualSpacing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Муниципальный этап конкурса проходит в период с </w:t>
      </w:r>
      <w:r w:rsidR="00FD37DE" w:rsidRPr="00EB1263">
        <w:rPr>
          <w:rFonts w:eastAsia="Courier New"/>
          <w:color w:val="000000"/>
          <w:sz w:val="24"/>
          <w:szCs w:val="24"/>
          <w:lang w:bidi="ru-RU"/>
        </w:rPr>
        <w:t>15 января</w:t>
      </w:r>
      <w:r w:rsidR="002D22AF" w:rsidRPr="00EB1263">
        <w:rPr>
          <w:rFonts w:eastAsia="Courier New"/>
          <w:color w:val="000000"/>
          <w:sz w:val="24"/>
          <w:szCs w:val="24"/>
          <w:lang w:bidi="ru-RU"/>
        </w:rPr>
        <w:t xml:space="preserve"> - 15 марта 2019 г. </w:t>
      </w:r>
      <w:r>
        <w:rPr>
          <w:rFonts w:eastAsia="Courier New"/>
          <w:color w:val="000000"/>
          <w:sz w:val="24"/>
          <w:szCs w:val="24"/>
          <w:lang w:bidi="ru-RU"/>
        </w:rPr>
        <w:t>. По итогам этого этапа н</w:t>
      </w:r>
      <w:r w:rsidR="002D22AF" w:rsidRPr="00EB1263">
        <w:rPr>
          <w:rFonts w:eastAsia="Calibri"/>
          <w:color w:val="000000"/>
          <w:sz w:val="24"/>
          <w:szCs w:val="24"/>
          <w:lang w:eastAsia="en-US" w:bidi="ru-RU"/>
        </w:rPr>
        <w:t xml:space="preserve">а областной этап от РДОО </w:t>
      </w:r>
      <w:r>
        <w:rPr>
          <w:rFonts w:eastAsia="Calibri"/>
          <w:color w:val="000000"/>
          <w:sz w:val="24"/>
          <w:szCs w:val="24"/>
          <w:lang w:eastAsia="en-US" w:bidi="ru-RU"/>
        </w:rPr>
        <w:t>«Истоки» направляется</w:t>
      </w:r>
      <w:r w:rsidR="002D22AF" w:rsidRPr="00EB1263">
        <w:rPr>
          <w:rFonts w:eastAsia="Calibri"/>
          <w:color w:val="000000"/>
          <w:sz w:val="24"/>
          <w:szCs w:val="24"/>
          <w:lang w:eastAsia="en-US" w:bidi="ru-RU"/>
        </w:rPr>
        <w:t xml:space="preserve"> </w:t>
      </w:r>
      <w:r w:rsidR="002D22AF" w:rsidRPr="00EB1263">
        <w:rPr>
          <w:rFonts w:eastAsia="Calibri"/>
          <w:b/>
          <w:color w:val="000000"/>
          <w:sz w:val="24"/>
          <w:szCs w:val="24"/>
          <w:u w:val="single"/>
          <w:lang w:eastAsia="en-US" w:bidi="ru-RU"/>
        </w:rPr>
        <w:t>не более 1 работы</w:t>
      </w:r>
      <w:r w:rsidR="00E316EF" w:rsidRPr="00EB1263">
        <w:rPr>
          <w:rFonts w:eastAsia="Calibri"/>
          <w:b/>
          <w:color w:val="000000"/>
          <w:sz w:val="24"/>
          <w:szCs w:val="24"/>
          <w:u w:val="single"/>
          <w:lang w:eastAsia="en-US" w:bidi="ru-RU"/>
        </w:rPr>
        <w:t xml:space="preserve"> в каждой номинации</w:t>
      </w:r>
      <w:r w:rsidR="002D22AF" w:rsidRPr="00EB1263">
        <w:rPr>
          <w:rFonts w:eastAsia="Calibri"/>
          <w:color w:val="000000"/>
          <w:sz w:val="24"/>
          <w:szCs w:val="24"/>
          <w:lang w:eastAsia="en-US" w:bidi="ru-RU"/>
        </w:rPr>
        <w:t xml:space="preserve">. </w:t>
      </w:r>
    </w:p>
    <w:p w:rsidR="005F6FEC" w:rsidRPr="00EB1263" w:rsidRDefault="005F6FEC" w:rsidP="000F7C4D">
      <w:pPr>
        <w:widowControl w:val="0"/>
        <w:tabs>
          <w:tab w:val="left" w:pos="709"/>
          <w:tab w:val="left" w:pos="993"/>
          <w:tab w:val="left" w:pos="2501"/>
        </w:tabs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2D22AF" w:rsidRPr="00EB1263" w:rsidRDefault="002D22AF" w:rsidP="000F7C4D">
      <w:pPr>
        <w:widowControl w:val="0"/>
        <w:tabs>
          <w:tab w:val="left" w:pos="709"/>
          <w:tab w:val="left" w:pos="993"/>
          <w:tab w:val="left" w:pos="2501"/>
        </w:tabs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  <w:r w:rsidRPr="00EB1263">
        <w:rPr>
          <w:b/>
          <w:bCs/>
          <w:color w:val="000000"/>
          <w:sz w:val="24"/>
          <w:szCs w:val="24"/>
          <w:lang w:bidi="ru-RU"/>
        </w:rPr>
        <w:t xml:space="preserve">5.Номинации Конкурса, требования к </w:t>
      </w:r>
      <w:r w:rsidR="00F303EB" w:rsidRPr="00EB1263">
        <w:rPr>
          <w:b/>
          <w:bCs/>
          <w:color w:val="000000"/>
          <w:sz w:val="24"/>
          <w:szCs w:val="24"/>
          <w:lang w:bidi="ru-RU"/>
        </w:rPr>
        <w:t>работам</w:t>
      </w:r>
      <w:r w:rsidRPr="00EB1263">
        <w:rPr>
          <w:b/>
          <w:bCs/>
          <w:color w:val="000000"/>
          <w:sz w:val="24"/>
          <w:szCs w:val="24"/>
          <w:lang w:bidi="ru-RU"/>
        </w:rPr>
        <w:t>.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rPr>
          <w:color w:val="000000"/>
          <w:sz w:val="24"/>
          <w:szCs w:val="24"/>
          <w:lang w:bidi="ru-RU"/>
        </w:rPr>
      </w:pPr>
      <w:r w:rsidRPr="00EB1263">
        <w:rPr>
          <w:color w:val="000000"/>
          <w:sz w:val="24"/>
          <w:szCs w:val="24"/>
          <w:lang w:bidi="ru-RU"/>
        </w:rPr>
        <w:t xml:space="preserve">На Конкурс принимаются </w:t>
      </w:r>
      <w:r w:rsidRPr="00EB1263">
        <w:rPr>
          <w:b/>
          <w:color w:val="000000"/>
          <w:sz w:val="24"/>
          <w:szCs w:val="24"/>
          <w:u w:val="single"/>
          <w:lang w:bidi="ru-RU"/>
        </w:rPr>
        <w:t>реализованные</w:t>
      </w:r>
      <w:r w:rsidRPr="00EB1263">
        <w:rPr>
          <w:color w:val="000000"/>
          <w:sz w:val="24"/>
          <w:szCs w:val="24"/>
          <w:lang w:bidi="ru-RU"/>
        </w:rPr>
        <w:t xml:space="preserve"> </w:t>
      </w:r>
      <w:r w:rsidR="00F303EB" w:rsidRPr="00EB1263">
        <w:rPr>
          <w:sz w:val="24"/>
          <w:szCs w:val="24"/>
        </w:rPr>
        <w:t>игровые программы и проекты</w:t>
      </w:r>
      <w:r w:rsidRPr="00EB1263">
        <w:rPr>
          <w:color w:val="000000"/>
          <w:sz w:val="24"/>
          <w:szCs w:val="24"/>
          <w:lang w:bidi="ru-RU"/>
        </w:rPr>
        <w:t>.</w:t>
      </w: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rPr>
          <w:color w:val="000000"/>
          <w:sz w:val="24"/>
          <w:szCs w:val="24"/>
          <w:lang w:bidi="ru-RU"/>
        </w:rPr>
      </w:pPr>
      <w:r w:rsidRPr="00EB1263">
        <w:rPr>
          <w:color w:val="000000"/>
          <w:sz w:val="24"/>
          <w:szCs w:val="24"/>
          <w:lang w:bidi="ru-RU"/>
        </w:rPr>
        <w:t>Конкурс проводится по следующим номинациям:</w:t>
      </w:r>
    </w:p>
    <w:p w:rsidR="00F303EB" w:rsidRPr="00EB1263" w:rsidRDefault="009A06FE" w:rsidP="000F7C4D">
      <w:pPr>
        <w:keepLines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B1263">
        <w:rPr>
          <w:b/>
          <w:sz w:val="24"/>
          <w:szCs w:val="24"/>
        </w:rPr>
        <w:t>«</w:t>
      </w:r>
      <w:r w:rsidR="00F303EB" w:rsidRPr="00EB1263">
        <w:rPr>
          <w:b/>
          <w:sz w:val="24"/>
          <w:szCs w:val="24"/>
        </w:rPr>
        <w:t>Мастер позитива»</w:t>
      </w:r>
      <w:r w:rsidR="00F303EB" w:rsidRPr="00EB1263">
        <w:rPr>
          <w:sz w:val="24"/>
          <w:szCs w:val="24"/>
        </w:rPr>
        <w:t xml:space="preserve"> – организация игровых проектов для активизации социально-значимой деятельности;</w:t>
      </w:r>
    </w:p>
    <w:p w:rsidR="00F303EB" w:rsidRPr="00EB1263" w:rsidRDefault="00F303EB" w:rsidP="000F7C4D">
      <w:pPr>
        <w:keepLines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B1263">
        <w:rPr>
          <w:b/>
          <w:sz w:val="24"/>
          <w:szCs w:val="24"/>
        </w:rPr>
        <w:t xml:space="preserve">«Друзья игры» </w:t>
      </w:r>
      <w:r w:rsidRPr="00EB1263">
        <w:rPr>
          <w:sz w:val="24"/>
          <w:szCs w:val="24"/>
        </w:rPr>
        <w:t>- организация игровых программ, способствующих укреплению традиции игр в деятельности детских общественных организаций;</w:t>
      </w:r>
    </w:p>
    <w:p w:rsidR="00F303EB" w:rsidRPr="000F7C4D" w:rsidRDefault="00F303EB" w:rsidP="000F7C4D">
      <w:pPr>
        <w:keepLines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EB1263">
        <w:rPr>
          <w:b/>
          <w:sz w:val="24"/>
          <w:szCs w:val="24"/>
        </w:rPr>
        <w:t xml:space="preserve">«Мы вместе» </w:t>
      </w:r>
      <w:r w:rsidRPr="00EB1263">
        <w:rPr>
          <w:sz w:val="24"/>
          <w:szCs w:val="24"/>
        </w:rPr>
        <w:t>- организация игровых проектов для сверстников, находящихся в тяжелой жизненной ситуации.</w:t>
      </w:r>
    </w:p>
    <w:p w:rsidR="000F7C4D" w:rsidRPr="00EB1263" w:rsidRDefault="000F7C4D" w:rsidP="000F7C4D">
      <w:pPr>
        <w:keepLines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:rsidR="002D22AF" w:rsidRPr="00EB1263" w:rsidRDefault="002D22AF" w:rsidP="000F7C4D">
      <w:pPr>
        <w:widowControl w:val="0"/>
        <w:tabs>
          <w:tab w:val="left" w:pos="993"/>
        </w:tabs>
        <w:ind w:right="20" w:firstLine="709"/>
        <w:jc w:val="both"/>
        <w:rPr>
          <w:b/>
          <w:bCs/>
          <w:color w:val="000000"/>
          <w:sz w:val="24"/>
          <w:szCs w:val="24"/>
          <w:lang w:bidi="ru-RU"/>
        </w:rPr>
      </w:pPr>
    </w:p>
    <w:p w:rsidR="002D22AF" w:rsidRPr="00EB1263" w:rsidRDefault="002D22AF" w:rsidP="000F7C4D">
      <w:pPr>
        <w:widowControl w:val="0"/>
        <w:tabs>
          <w:tab w:val="left" w:pos="993"/>
        </w:tabs>
        <w:ind w:right="20" w:firstLine="709"/>
        <w:jc w:val="center"/>
        <w:rPr>
          <w:b/>
          <w:color w:val="000000"/>
          <w:sz w:val="24"/>
          <w:szCs w:val="24"/>
          <w:lang w:bidi="ru-RU"/>
        </w:rPr>
      </w:pPr>
      <w:r w:rsidRPr="00EB1263">
        <w:rPr>
          <w:b/>
          <w:color w:val="000000"/>
          <w:sz w:val="24"/>
          <w:szCs w:val="24"/>
          <w:lang w:bidi="ru-RU"/>
        </w:rPr>
        <w:lastRenderedPageBreak/>
        <w:t>6.Требования к работам</w:t>
      </w:r>
    </w:p>
    <w:p w:rsidR="002D22AF" w:rsidRPr="00EB1263" w:rsidRDefault="002D22AF" w:rsidP="000F7C4D">
      <w:pPr>
        <w:widowControl w:val="0"/>
        <w:tabs>
          <w:tab w:val="left" w:pos="993"/>
        </w:tabs>
        <w:ind w:right="20" w:firstLine="709"/>
        <w:jc w:val="both"/>
        <w:rPr>
          <w:color w:val="000000"/>
          <w:sz w:val="24"/>
          <w:szCs w:val="24"/>
          <w:lang w:bidi="ru-RU"/>
        </w:rPr>
      </w:pPr>
      <w:r w:rsidRPr="00EB1263">
        <w:rPr>
          <w:color w:val="000000"/>
          <w:sz w:val="24"/>
          <w:szCs w:val="24"/>
          <w:lang w:bidi="ru-RU"/>
        </w:rPr>
        <w:t xml:space="preserve">Тексты </w:t>
      </w:r>
      <w:r w:rsidR="00F303EB" w:rsidRPr="00EB1263">
        <w:rPr>
          <w:color w:val="000000"/>
          <w:sz w:val="24"/>
          <w:szCs w:val="24"/>
          <w:lang w:bidi="ru-RU"/>
        </w:rPr>
        <w:t>игровых программ и проектов</w:t>
      </w:r>
      <w:r w:rsidRPr="00EB1263">
        <w:rPr>
          <w:color w:val="000000"/>
          <w:sz w:val="24"/>
          <w:szCs w:val="24"/>
          <w:lang w:bidi="ru-RU"/>
        </w:rPr>
        <w:t xml:space="preserve"> принимаются в печатном виде с обязательным приложением электронного варианта, выполненного в формате текстового редактора Word (шрифт Times New Roman, кегель 14, межстрочный интервал полуторный).</w:t>
      </w:r>
    </w:p>
    <w:p w:rsidR="002D22AF" w:rsidRPr="00EB1263" w:rsidRDefault="002D22AF" w:rsidP="000F7C4D">
      <w:pPr>
        <w:widowControl w:val="0"/>
        <w:tabs>
          <w:tab w:val="left" w:pos="993"/>
        </w:tabs>
        <w:ind w:right="20" w:firstLine="709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EB1263">
        <w:rPr>
          <w:color w:val="000000"/>
          <w:sz w:val="24"/>
          <w:szCs w:val="24"/>
          <w:lang w:bidi="ru-RU"/>
        </w:rPr>
        <w:t xml:space="preserve">К конкурсной работе прилагается </w:t>
      </w:r>
      <w:r w:rsidR="00F303EB" w:rsidRPr="00EB1263">
        <w:rPr>
          <w:color w:val="000000"/>
          <w:sz w:val="24"/>
          <w:szCs w:val="24"/>
          <w:lang w:bidi="ru-RU"/>
        </w:rPr>
        <w:t>видеоролик</w:t>
      </w:r>
      <w:r w:rsidR="00E316EF" w:rsidRPr="00EB1263">
        <w:rPr>
          <w:color w:val="000000"/>
          <w:sz w:val="24"/>
          <w:szCs w:val="24"/>
          <w:lang w:bidi="ru-RU"/>
        </w:rPr>
        <w:t xml:space="preserve"> (длительность не более 5 минут)</w:t>
      </w:r>
      <w:r w:rsidR="00F303EB" w:rsidRPr="00EB1263">
        <w:rPr>
          <w:sz w:val="24"/>
          <w:szCs w:val="24"/>
        </w:rPr>
        <w:t>, отражающий ход и основные действия играющих, их впечатления от участия в них.</w:t>
      </w:r>
    </w:p>
    <w:p w:rsidR="002D22AF" w:rsidRPr="00EB1263" w:rsidRDefault="002D22AF" w:rsidP="000F7C4D">
      <w:pPr>
        <w:widowControl w:val="0"/>
        <w:tabs>
          <w:tab w:val="left" w:pos="993"/>
        </w:tabs>
        <w:ind w:right="20" w:firstLine="709"/>
        <w:jc w:val="both"/>
        <w:rPr>
          <w:color w:val="000000"/>
          <w:sz w:val="24"/>
          <w:szCs w:val="24"/>
          <w:lang w:bidi="ru-RU"/>
        </w:rPr>
      </w:pPr>
      <w:r w:rsidRPr="00EB1263">
        <w:rPr>
          <w:color w:val="000000"/>
          <w:sz w:val="24"/>
          <w:szCs w:val="24"/>
          <w:lang w:bidi="ru-RU"/>
        </w:rPr>
        <w:t>К работам прилагается заявка на участие (приложение 1).</w:t>
      </w:r>
    </w:p>
    <w:p w:rsidR="002D22AF" w:rsidRPr="00EB1263" w:rsidRDefault="002D22AF" w:rsidP="000F7C4D">
      <w:pPr>
        <w:widowControl w:val="0"/>
        <w:tabs>
          <w:tab w:val="left" w:pos="993"/>
        </w:tabs>
        <w:ind w:right="20" w:firstLine="709"/>
        <w:jc w:val="both"/>
        <w:rPr>
          <w:color w:val="000000"/>
          <w:sz w:val="24"/>
          <w:szCs w:val="24"/>
          <w:lang w:bidi="ru-RU"/>
        </w:rPr>
      </w:pPr>
    </w:p>
    <w:p w:rsidR="002D22AF" w:rsidRPr="00EB1263" w:rsidRDefault="002D22AF" w:rsidP="000F7C4D">
      <w:pPr>
        <w:widowControl w:val="0"/>
        <w:tabs>
          <w:tab w:val="left" w:pos="709"/>
          <w:tab w:val="left" w:pos="851"/>
          <w:tab w:val="left" w:pos="993"/>
          <w:tab w:val="left" w:pos="3653"/>
        </w:tabs>
        <w:ind w:firstLine="709"/>
        <w:jc w:val="center"/>
        <w:rPr>
          <w:b/>
          <w:bCs/>
          <w:color w:val="000000"/>
          <w:sz w:val="24"/>
          <w:szCs w:val="24"/>
          <w:lang w:bidi="ru-RU"/>
        </w:rPr>
      </w:pPr>
      <w:r w:rsidRPr="00EB1263">
        <w:rPr>
          <w:b/>
          <w:color w:val="000000"/>
          <w:sz w:val="24"/>
          <w:szCs w:val="24"/>
          <w:lang w:bidi="ru-RU"/>
        </w:rPr>
        <w:t>7. Критерии оценки представленных работ:</w:t>
      </w:r>
    </w:p>
    <w:p w:rsidR="00F303EB" w:rsidRPr="00EB1263" w:rsidRDefault="00F303EB" w:rsidP="000F7C4D">
      <w:pPr>
        <w:keepLines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B1263">
        <w:rPr>
          <w:sz w:val="24"/>
          <w:szCs w:val="24"/>
        </w:rPr>
        <w:t>социальный замысел и оригинальность описания игровых программ и проектов;</w:t>
      </w:r>
    </w:p>
    <w:p w:rsidR="00F303EB" w:rsidRPr="00EB1263" w:rsidRDefault="00F303EB" w:rsidP="000F7C4D">
      <w:pPr>
        <w:keepLines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B1263">
        <w:rPr>
          <w:sz w:val="24"/>
          <w:szCs w:val="24"/>
        </w:rPr>
        <w:t>тематическая направленность, соответствие идее одного из трёх конкурсных направлений;</w:t>
      </w:r>
    </w:p>
    <w:p w:rsidR="00F303EB" w:rsidRPr="00EB1263" w:rsidRDefault="00F303EB" w:rsidP="000F7C4D">
      <w:pPr>
        <w:keepLines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EB1263">
        <w:rPr>
          <w:sz w:val="24"/>
          <w:szCs w:val="24"/>
        </w:rPr>
        <w:t>разнообразие игровых приемов и технологий, используемых при организации игровых программ и проектов или описании игр, входящих в них.</w:t>
      </w:r>
    </w:p>
    <w:p w:rsidR="002D22AF" w:rsidRPr="00EB1263" w:rsidRDefault="002D22AF" w:rsidP="000F7C4D">
      <w:pPr>
        <w:widowControl w:val="0"/>
        <w:tabs>
          <w:tab w:val="left" w:pos="993"/>
        </w:tabs>
        <w:ind w:right="3760" w:firstLine="709"/>
        <w:rPr>
          <w:color w:val="000000"/>
          <w:sz w:val="24"/>
          <w:szCs w:val="24"/>
          <w:lang w:bidi="ru-RU"/>
        </w:rPr>
      </w:pPr>
    </w:p>
    <w:p w:rsidR="002D22AF" w:rsidRPr="00EB1263" w:rsidRDefault="002D22AF" w:rsidP="000F7C4D">
      <w:pPr>
        <w:widowControl w:val="0"/>
        <w:tabs>
          <w:tab w:val="left" w:pos="993"/>
        </w:tabs>
        <w:ind w:firstLine="709"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EB1263">
        <w:rPr>
          <w:rFonts w:eastAsia="Courier New"/>
          <w:b/>
          <w:color w:val="000000"/>
          <w:sz w:val="24"/>
          <w:szCs w:val="24"/>
          <w:lang w:bidi="ru-RU"/>
        </w:rPr>
        <w:t>8. Сроки предоставления работ:</w:t>
      </w:r>
    </w:p>
    <w:p w:rsidR="002D22AF" w:rsidRPr="00EB1263" w:rsidRDefault="002D22AF" w:rsidP="000F7C4D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Courier New"/>
          <w:b/>
          <w:color w:val="000000"/>
          <w:sz w:val="24"/>
          <w:szCs w:val="24"/>
          <w:lang w:bidi="ru-RU"/>
        </w:rPr>
      </w:pPr>
      <w:r w:rsidRPr="00EB1263">
        <w:rPr>
          <w:rFonts w:eastAsia="Courier New"/>
          <w:color w:val="000000"/>
          <w:sz w:val="24"/>
          <w:szCs w:val="24"/>
          <w:lang w:bidi="ru-RU"/>
        </w:rPr>
        <w:t xml:space="preserve">Конкурсные материалы предоставляются </w:t>
      </w:r>
      <w:r w:rsidR="009A06FE" w:rsidRPr="00EB1263">
        <w:rPr>
          <w:rFonts w:eastAsia="Courier New"/>
          <w:color w:val="000000"/>
          <w:sz w:val="24"/>
          <w:szCs w:val="24"/>
          <w:lang w:bidi="ru-RU"/>
        </w:rPr>
        <w:t xml:space="preserve">на электронный адрес </w:t>
      </w:r>
      <w:hyperlink r:id="rId6" w:history="1">
        <w:r w:rsidR="00AD4F67" w:rsidRPr="007D4EF1">
          <w:rPr>
            <w:rStyle w:val="a4"/>
            <w:rFonts w:eastAsia="Courier New"/>
            <w:sz w:val="24"/>
            <w:szCs w:val="24"/>
            <w:lang w:val="en-US" w:bidi="ru-RU"/>
          </w:rPr>
          <w:t>cvr</w:t>
        </w:r>
        <w:r w:rsidR="00AD4F67" w:rsidRPr="007D4EF1">
          <w:rPr>
            <w:rStyle w:val="a4"/>
            <w:rFonts w:eastAsia="Courier New"/>
            <w:sz w:val="24"/>
            <w:szCs w:val="24"/>
            <w:lang w:bidi="ru-RU"/>
          </w:rPr>
          <w:t>@</w:t>
        </w:r>
        <w:r w:rsidR="00AD4F67" w:rsidRPr="007D4EF1">
          <w:rPr>
            <w:rStyle w:val="a4"/>
            <w:rFonts w:eastAsia="Courier New"/>
            <w:sz w:val="24"/>
            <w:szCs w:val="24"/>
            <w:lang w:val="en-US" w:bidi="ru-RU"/>
          </w:rPr>
          <w:t>jpsedu</w:t>
        </w:r>
        <w:r w:rsidR="00AD4F67" w:rsidRPr="007D4EF1">
          <w:rPr>
            <w:rStyle w:val="a4"/>
            <w:rFonts w:eastAsia="Courier New"/>
            <w:sz w:val="24"/>
            <w:szCs w:val="24"/>
            <w:lang w:bidi="ru-RU"/>
          </w:rPr>
          <w:t>.</w:t>
        </w:r>
        <w:r w:rsidR="00AD4F67" w:rsidRPr="007D4EF1">
          <w:rPr>
            <w:rStyle w:val="a4"/>
            <w:rFonts w:eastAsia="Courier New"/>
            <w:sz w:val="24"/>
            <w:szCs w:val="24"/>
            <w:lang w:val="en-US" w:bidi="ru-RU"/>
          </w:rPr>
          <w:t>elcom</w:t>
        </w:r>
        <w:r w:rsidR="00AD4F67" w:rsidRPr="007D4EF1">
          <w:rPr>
            <w:rStyle w:val="a4"/>
            <w:rFonts w:eastAsia="Courier New"/>
            <w:sz w:val="24"/>
            <w:szCs w:val="24"/>
            <w:lang w:bidi="ru-RU"/>
          </w:rPr>
          <w:t>.</w:t>
        </w:r>
        <w:r w:rsidR="00AD4F67" w:rsidRPr="007D4EF1">
          <w:rPr>
            <w:rStyle w:val="a4"/>
            <w:rFonts w:eastAsia="Courier New"/>
            <w:sz w:val="24"/>
            <w:szCs w:val="24"/>
            <w:lang w:val="en-US" w:bidi="ru-RU"/>
          </w:rPr>
          <w:t>ru</w:t>
        </w:r>
      </w:hyperlink>
      <w:bookmarkStart w:id="0" w:name="_GoBack"/>
      <w:bookmarkEnd w:id="0"/>
      <w:r w:rsidR="009A06FE" w:rsidRPr="00EB1263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EB1263">
        <w:rPr>
          <w:rFonts w:eastAsia="Courier New"/>
          <w:b/>
          <w:color w:val="000000"/>
          <w:sz w:val="24"/>
          <w:szCs w:val="24"/>
          <w:lang w:bidi="ru-RU"/>
        </w:rPr>
        <w:t>в срок до 1</w:t>
      </w:r>
      <w:r w:rsidR="000F7C4D">
        <w:rPr>
          <w:rFonts w:eastAsia="Courier New"/>
          <w:b/>
          <w:color w:val="000000"/>
          <w:sz w:val="24"/>
          <w:szCs w:val="24"/>
          <w:lang w:bidi="ru-RU"/>
        </w:rPr>
        <w:t>0</w:t>
      </w:r>
      <w:r w:rsidRPr="00EB1263">
        <w:rPr>
          <w:rFonts w:eastAsia="Courier New"/>
          <w:b/>
          <w:color w:val="000000"/>
          <w:sz w:val="24"/>
          <w:szCs w:val="24"/>
          <w:lang w:bidi="ru-RU"/>
        </w:rPr>
        <w:t xml:space="preserve"> марта 201</w:t>
      </w:r>
      <w:r w:rsidR="009A06FE" w:rsidRPr="00EB1263">
        <w:rPr>
          <w:rFonts w:eastAsia="Courier New"/>
          <w:b/>
          <w:color w:val="000000"/>
          <w:sz w:val="24"/>
          <w:szCs w:val="24"/>
          <w:lang w:bidi="ru-RU"/>
        </w:rPr>
        <w:t>9</w:t>
      </w:r>
      <w:r w:rsidRPr="00EB1263">
        <w:rPr>
          <w:rFonts w:eastAsia="Courier New"/>
          <w:b/>
          <w:color w:val="000000"/>
          <w:sz w:val="24"/>
          <w:szCs w:val="24"/>
          <w:lang w:bidi="ru-RU"/>
        </w:rPr>
        <w:t xml:space="preserve"> года.</w:t>
      </w:r>
    </w:p>
    <w:p w:rsidR="002D22AF" w:rsidRPr="00EB1263" w:rsidRDefault="002D22AF" w:rsidP="000F7C4D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rFonts w:eastAsia="Courier New"/>
          <w:b/>
          <w:color w:val="000000"/>
          <w:sz w:val="24"/>
          <w:szCs w:val="24"/>
          <w:lang w:bidi="ru-RU"/>
        </w:rPr>
      </w:pPr>
    </w:p>
    <w:p w:rsidR="002D22AF" w:rsidRPr="00EB1263" w:rsidRDefault="002D22AF" w:rsidP="000F7C4D">
      <w:pPr>
        <w:tabs>
          <w:tab w:val="left" w:pos="993"/>
        </w:tabs>
        <w:ind w:firstLine="709"/>
        <w:jc w:val="center"/>
        <w:rPr>
          <w:b/>
          <w:bCs/>
          <w:sz w:val="24"/>
          <w:szCs w:val="24"/>
        </w:rPr>
      </w:pPr>
      <w:r w:rsidRPr="00EB1263">
        <w:rPr>
          <w:b/>
          <w:bCs/>
          <w:sz w:val="24"/>
          <w:szCs w:val="24"/>
        </w:rPr>
        <w:t>9. Подведение итогов Конкурса.</w:t>
      </w:r>
    </w:p>
    <w:p w:rsidR="00DE79A0" w:rsidRPr="00DE79A0" w:rsidRDefault="002D22AF" w:rsidP="00DE79A0">
      <w:pPr>
        <w:ind w:firstLine="709"/>
        <w:jc w:val="both"/>
        <w:rPr>
          <w:rFonts w:eastAsia="Calibri"/>
          <w:color w:val="000000"/>
          <w:sz w:val="24"/>
          <w:szCs w:val="24"/>
          <w:lang w:eastAsia="en-US" w:bidi="ru-RU"/>
        </w:rPr>
      </w:pPr>
      <w:r w:rsidRPr="00DE79A0">
        <w:rPr>
          <w:rFonts w:eastAsia="Calibri"/>
          <w:color w:val="000000"/>
          <w:sz w:val="24"/>
          <w:szCs w:val="24"/>
          <w:lang w:eastAsia="en-US" w:bidi="ru-RU"/>
        </w:rPr>
        <w:t xml:space="preserve">Итоги Конкурса подводятся на </w:t>
      </w:r>
      <w:r w:rsidR="000F7C4D" w:rsidRPr="00DE79A0">
        <w:rPr>
          <w:rFonts w:eastAsia="Calibri"/>
          <w:color w:val="000000"/>
          <w:sz w:val="24"/>
          <w:szCs w:val="24"/>
          <w:lang w:eastAsia="en-US" w:bidi="ru-RU"/>
        </w:rPr>
        <w:t xml:space="preserve">заседании парламента РДОО </w:t>
      </w:r>
      <w:r w:rsidRPr="00DE79A0">
        <w:rPr>
          <w:rFonts w:eastAsia="Calibri"/>
          <w:color w:val="000000"/>
          <w:sz w:val="24"/>
          <w:szCs w:val="24"/>
          <w:lang w:eastAsia="en-US" w:bidi="ru-RU"/>
        </w:rPr>
        <w:t>«</w:t>
      </w:r>
      <w:r w:rsidR="000F7C4D" w:rsidRPr="00DE79A0">
        <w:rPr>
          <w:rFonts w:eastAsia="Calibri"/>
          <w:color w:val="000000"/>
          <w:sz w:val="24"/>
          <w:szCs w:val="24"/>
          <w:lang w:eastAsia="en-US" w:bidi="ru-RU"/>
        </w:rPr>
        <w:t>Истоки</w:t>
      </w:r>
      <w:r w:rsidRPr="00DE79A0">
        <w:rPr>
          <w:rFonts w:eastAsia="Calibri"/>
          <w:color w:val="000000"/>
          <w:sz w:val="24"/>
          <w:szCs w:val="24"/>
          <w:lang w:eastAsia="en-US" w:bidi="ru-RU"/>
        </w:rPr>
        <w:t xml:space="preserve">». </w:t>
      </w:r>
    </w:p>
    <w:p w:rsidR="00DE79A0" w:rsidRPr="00DE79A0" w:rsidRDefault="002D22AF" w:rsidP="00DE79A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E79A0">
        <w:rPr>
          <w:rFonts w:eastAsia="Calibri"/>
          <w:color w:val="000000"/>
          <w:sz w:val="24"/>
          <w:szCs w:val="24"/>
          <w:lang w:eastAsia="en-US" w:bidi="ru-RU"/>
        </w:rPr>
        <w:t xml:space="preserve">Победители награждаются </w:t>
      </w:r>
      <w:r w:rsidR="000F7C4D" w:rsidRPr="00DE79A0">
        <w:rPr>
          <w:rFonts w:eastAsia="Calibri"/>
          <w:color w:val="000000"/>
          <w:sz w:val="24"/>
          <w:szCs w:val="24"/>
          <w:lang w:eastAsia="en-US" w:bidi="ru-RU"/>
        </w:rPr>
        <w:t>Грамотами МБУ ДО ЦВР и призами</w:t>
      </w:r>
      <w:r w:rsidR="00DE79A0" w:rsidRPr="00DE79A0">
        <w:rPr>
          <w:rFonts w:eastAsia="Calibri"/>
          <w:color w:val="000000"/>
          <w:sz w:val="24"/>
          <w:szCs w:val="24"/>
          <w:lang w:eastAsia="en-US" w:bidi="ru-RU"/>
        </w:rPr>
        <w:t>,</w:t>
      </w:r>
      <w:r w:rsidR="00DE79A0" w:rsidRPr="00DE79A0">
        <w:rPr>
          <w:rFonts w:eastAsia="Calibri"/>
          <w:sz w:val="24"/>
          <w:szCs w:val="24"/>
          <w:lang w:eastAsia="en-US"/>
        </w:rPr>
        <w:t xml:space="preserve"> приобретенными за счет средств МКУ «Центр по УМР и МТО в сфере образования». Награждение победителей пройдет на фестивале РДОО «Истоки» в мае 2019 года.</w:t>
      </w:r>
    </w:p>
    <w:p w:rsidR="009A06FE" w:rsidRPr="00EB1263" w:rsidRDefault="009A06FE" w:rsidP="000F7C4D">
      <w:pPr>
        <w:widowControl w:val="0"/>
        <w:tabs>
          <w:tab w:val="left" w:pos="993"/>
        </w:tabs>
        <w:ind w:right="160" w:firstLine="709"/>
        <w:jc w:val="right"/>
        <w:rPr>
          <w:i/>
          <w:color w:val="000000"/>
          <w:sz w:val="24"/>
          <w:szCs w:val="24"/>
          <w:lang w:bidi="ru-RU"/>
        </w:rPr>
      </w:pPr>
      <w:r w:rsidRPr="00EB1263">
        <w:rPr>
          <w:i/>
          <w:color w:val="000000"/>
          <w:sz w:val="24"/>
          <w:szCs w:val="24"/>
          <w:lang w:bidi="ru-RU"/>
        </w:rPr>
        <w:t xml:space="preserve">Приложение № 1 </w:t>
      </w:r>
    </w:p>
    <w:p w:rsidR="009A06FE" w:rsidRPr="00EB1263" w:rsidRDefault="009A06FE" w:rsidP="000F7C4D">
      <w:pPr>
        <w:keepLines/>
        <w:tabs>
          <w:tab w:val="left" w:pos="993"/>
        </w:tabs>
        <w:ind w:firstLine="709"/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  <w:r w:rsidRPr="00EB1263">
        <w:rPr>
          <w:rFonts w:eastAsia="Courier New"/>
          <w:b/>
          <w:color w:val="000000"/>
          <w:sz w:val="24"/>
          <w:szCs w:val="24"/>
          <w:lang w:bidi="ru-RU"/>
        </w:rPr>
        <w:t xml:space="preserve">Заявка на участие в </w:t>
      </w:r>
      <w:r w:rsidR="00DE79A0">
        <w:rPr>
          <w:rFonts w:eastAsia="Courier New"/>
          <w:b/>
          <w:color w:val="000000"/>
          <w:sz w:val="24"/>
          <w:szCs w:val="24"/>
          <w:lang w:bidi="ru-RU"/>
        </w:rPr>
        <w:t xml:space="preserve">муниципальном этапе </w:t>
      </w:r>
      <w:r w:rsidRPr="00EB1263">
        <w:rPr>
          <w:rFonts w:eastAsia="Courier New"/>
          <w:b/>
          <w:bCs/>
          <w:color w:val="000000"/>
          <w:sz w:val="24"/>
          <w:szCs w:val="24"/>
          <w:lang w:bidi="ru-RU"/>
        </w:rPr>
        <w:t>областно</w:t>
      </w:r>
      <w:r w:rsidR="00DE79A0">
        <w:rPr>
          <w:rFonts w:eastAsia="Courier New"/>
          <w:b/>
          <w:bCs/>
          <w:color w:val="000000"/>
          <w:sz w:val="24"/>
          <w:szCs w:val="24"/>
          <w:lang w:bidi="ru-RU"/>
        </w:rPr>
        <w:t>го конкурса</w:t>
      </w:r>
      <w:r w:rsidRPr="00EB1263">
        <w:rPr>
          <w:rFonts w:eastAsia="Courier New"/>
          <w:b/>
          <w:bCs/>
          <w:color w:val="000000"/>
          <w:sz w:val="24"/>
          <w:szCs w:val="24"/>
          <w:lang w:bidi="ru-RU"/>
        </w:rPr>
        <w:t xml:space="preserve"> </w:t>
      </w:r>
    </w:p>
    <w:p w:rsidR="009A06FE" w:rsidRPr="00EB1263" w:rsidRDefault="009A06FE" w:rsidP="000F7C4D">
      <w:pPr>
        <w:keepLines/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EB1263">
        <w:rPr>
          <w:b/>
          <w:sz w:val="24"/>
          <w:szCs w:val="24"/>
        </w:rPr>
        <w:t>игровых программ и проектов</w:t>
      </w:r>
    </w:p>
    <w:p w:rsidR="009A06FE" w:rsidRPr="00EB1263" w:rsidRDefault="009A06FE" w:rsidP="000F7C4D">
      <w:pPr>
        <w:widowControl w:val="0"/>
        <w:tabs>
          <w:tab w:val="left" w:pos="993"/>
        </w:tabs>
        <w:ind w:firstLine="709"/>
        <w:contextualSpacing/>
        <w:jc w:val="center"/>
        <w:rPr>
          <w:rFonts w:eastAsia="Courier New"/>
          <w:b/>
          <w:bCs/>
          <w:color w:val="000000"/>
          <w:sz w:val="24"/>
          <w:szCs w:val="24"/>
          <w:lang w:bidi="ru-RU"/>
        </w:rPr>
      </w:pPr>
      <w:r w:rsidRPr="00EB1263">
        <w:rPr>
          <w:b/>
          <w:caps/>
          <w:sz w:val="24"/>
          <w:szCs w:val="24"/>
        </w:rPr>
        <w:t>«Талантливые организаторы»</w:t>
      </w:r>
    </w:p>
    <w:p w:rsidR="009A06FE" w:rsidRPr="00EB1263" w:rsidRDefault="009A06FE" w:rsidP="000F7C4D">
      <w:pPr>
        <w:widowControl w:val="0"/>
        <w:tabs>
          <w:tab w:val="left" w:pos="993"/>
        </w:tabs>
        <w:ind w:firstLine="709"/>
        <w:contextualSpacing/>
        <w:jc w:val="center"/>
        <w:rPr>
          <w:b/>
          <w:bCs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A06FE" w:rsidRPr="00EB1263" w:rsidTr="00AD4F67">
        <w:tc>
          <w:tcPr>
            <w:tcW w:w="9571" w:type="dxa"/>
            <w:gridSpan w:val="2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b/>
                <w:color w:val="000000"/>
                <w:sz w:val="24"/>
                <w:szCs w:val="24"/>
                <w:lang w:bidi="ru-RU"/>
              </w:rPr>
              <w:t>Общая информация об авторе (авторах)</w:t>
            </w:r>
          </w:p>
        </w:tc>
      </w:tr>
      <w:tr w:rsidR="009A06FE" w:rsidRPr="00EB1263" w:rsidTr="00AD4F67">
        <w:tc>
          <w:tcPr>
            <w:tcW w:w="3510" w:type="dxa"/>
            <w:shd w:val="clear" w:color="auto" w:fill="auto"/>
          </w:tcPr>
          <w:p w:rsidR="009A06FE" w:rsidRPr="00EB1263" w:rsidRDefault="009A06FE" w:rsidP="00DE79A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bCs/>
                <w:color w:val="000000"/>
                <w:sz w:val="24"/>
                <w:szCs w:val="24"/>
                <w:lang w:bidi="ru-RU"/>
              </w:rPr>
              <w:t xml:space="preserve">Наименование </w:t>
            </w:r>
            <w:r w:rsidR="00DE79A0">
              <w:rPr>
                <w:bCs/>
                <w:color w:val="000000"/>
                <w:sz w:val="24"/>
                <w:szCs w:val="24"/>
                <w:lang w:bidi="ru-RU"/>
              </w:rPr>
              <w:t>образовательного учреждения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A06FE" w:rsidRPr="00EB1263" w:rsidTr="00AD4F67">
        <w:tc>
          <w:tcPr>
            <w:tcW w:w="3510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firstLine="709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b/>
                <w:bCs/>
                <w:color w:val="000000"/>
                <w:sz w:val="24"/>
                <w:szCs w:val="24"/>
                <w:lang w:bidi="ru-RU"/>
              </w:rPr>
              <w:t>Полное</w:t>
            </w:r>
            <w:r w:rsidRPr="00EB1263">
              <w:rPr>
                <w:bCs/>
                <w:color w:val="000000"/>
                <w:sz w:val="24"/>
                <w:szCs w:val="24"/>
                <w:lang w:bidi="ru-RU"/>
              </w:rPr>
              <w:t xml:space="preserve"> название муниципального детского общественного объединения 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E316EF" w:rsidRPr="00EB1263" w:rsidTr="00AD4F67">
        <w:tc>
          <w:tcPr>
            <w:tcW w:w="3510" w:type="dxa"/>
            <w:shd w:val="clear" w:color="auto" w:fill="auto"/>
          </w:tcPr>
          <w:p w:rsidR="00E316EF" w:rsidRPr="00EB1263" w:rsidRDefault="00E316EF" w:rsidP="000F7C4D">
            <w:pPr>
              <w:widowControl w:val="0"/>
              <w:tabs>
                <w:tab w:val="left" w:pos="993"/>
              </w:tabs>
              <w:ind w:firstLine="709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bCs/>
                <w:color w:val="000000"/>
                <w:sz w:val="24"/>
                <w:szCs w:val="24"/>
                <w:lang w:bidi="ru-RU"/>
              </w:rPr>
              <w:t>ФИО руководителя</w:t>
            </w:r>
          </w:p>
        </w:tc>
        <w:tc>
          <w:tcPr>
            <w:tcW w:w="6061" w:type="dxa"/>
            <w:shd w:val="clear" w:color="auto" w:fill="auto"/>
          </w:tcPr>
          <w:p w:rsidR="00E316EF" w:rsidRPr="00EB1263" w:rsidRDefault="00E316EF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A06FE" w:rsidRPr="00EB1263" w:rsidTr="00AD4F67">
        <w:tc>
          <w:tcPr>
            <w:tcW w:w="3510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34" w:firstLine="709"/>
              <w:jc w:val="both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bCs/>
                <w:color w:val="000000"/>
                <w:sz w:val="24"/>
                <w:szCs w:val="24"/>
                <w:lang w:bidi="ru-RU"/>
              </w:rPr>
              <w:t>Фамилия, имя, отчество автора (ов)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A06FE" w:rsidRPr="00EB1263" w:rsidTr="00AD4F67">
        <w:tc>
          <w:tcPr>
            <w:tcW w:w="3510" w:type="dxa"/>
            <w:shd w:val="clear" w:color="auto" w:fill="auto"/>
            <w:vAlign w:val="bottom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color w:val="000000"/>
                <w:sz w:val="24"/>
                <w:szCs w:val="24"/>
                <w:lang w:bidi="ru-RU"/>
              </w:rPr>
              <w:t>Номинация конкурса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A06FE" w:rsidRPr="00EB1263" w:rsidTr="00AD4F67">
        <w:tc>
          <w:tcPr>
            <w:tcW w:w="3510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color w:val="000000"/>
                <w:sz w:val="24"/>
                <w:szCs w:val="24"/>
                <w:lang w:bidi="ru-RU"/>
              </w:rPr>
              <w:t>Название работы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A06FE" w:rsidRPr="00EB1263" w:rsidTr="00AD4F67">
        <w:tc>
          <w:tcPr>
            <w:tcW w:w="3510" w:type="dxa"/>
            <w:shd w:val="clear" w:color="auto" w:fill="auto"/>
          </w:tcPr>
          <w:p w:rsidR="009A06FE" w:rsidRPr="00EB1263" w:rsidRDefault="005F6FEC" w:rsidP="000F7C4D">
            <w:pPr>
              <w:widowControl w:val="0"/>
              <w:tabs>
                <w:tab w:val="left" w:pos="993"/>
              </w:tabs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color w:val="000000"/>
                <w:sz w:val="24"/>
                <w:szCs w:val="24"/>
                <w:lang w:bidi="ru-RU"/>
              </w:rPr>
              <w:t>Цель дела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A06FE" w:rsidRPr="00EB1263" w:rsidTr="00AD4F67">
        <w:tc>
          <w:tcPr>
            <w:tcW w:w="3510" w:type="dxa"/>
            <w:shd w:val="clear" w:color="auto" w:fill="auto"/>
            <w:vAlign w:val="bottom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color w:val="000000"/>
                <w:sz w:val="24"/>
                <w:szCs w:val="24"/>
                <w:lang w:bidi="ru-RU"/>
              </w:rPr>
              <w:t xml:space="preserve">Целевая группа дела </w:t>
            </w:r>
            <w:r w:rsidRPr="00EB1263">
              <w:rPr>
                <w:i/>
                <w:iCs/>
                <w:color w:val="000000"/>
                <w:sz w:val="24"/>
                <w:szCs w:val="24"/>
                <w:lang w:bidi="ru-RU"/>
              </w:rPr>
              <w:t>(опишите</w:t>
            </w:r>
            <w:r w:rsidR="005F6FEC" w:rsidRPr="00EB1263">
              <w:rPr>
                <w:i/>
                <w:iCs/>
                <w:color w:val="000000"/>
                <w:sz w:val="24"/>
                <w:szCs w:val="24"/>
                <w:lang w:bidi="ru-RU"/>
              </w:rPr>
              <w:t>,</w:t>
            </w:r>
            <w:r w:rsidRPr="00EB1263">
              <w:rPr>
                <w:i/>
                <w:iCs/>
                <w:color w:val="000000"/>
                <w:sz w:val="24"/>
                <w:szCs w:val="24"/>
                <w:lang w:bidi="ru-RU"/>
              </w:rPr>
              <w:t xml:space="preserve"> на кого </w:t>
            </w:r>
            <w:r w:rsidR="00E316EF" w:rsidRPr="00EB1263">
              <w:rPr>
                <w:i/>
                <w:iCs/>
                <w:color w:val="000000"/>
                <w:sz w:val="24"/>
                <w:szCs w:val="24"/>
                <w:lang w:bidi="ru-RU"/>
              </w:rPr>
              <w:t xml:space="preserve">и </w:t>
            </w:r>
            <w:r w:rsidRPr="00EB1263">
              <w:rPr>
                <w:i/>
                <w:iCs/>
                <w:color w:val="000000"/>
                <w:sz w:val="24"/>
                <w:szCs w:val="24"/>
                <w:lang w:bidi="ru-RU"/>
              </w:rPr>
              <w:t>какую категорию рассчитано дело):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A06FE" w:rsidRPr="00EB1263" w:rsidTr="00AD4F67">
        <w:tc>
          <w:tcPr>
            <w:tcW w:w="3510" w:type="dxa"/>
            <w:shd w:val="clear" w:color="auto" w:fill="auto"/>
            <w:vAlign w:val="bottom"/>
          </w:tcPr>
          <w:p w:rsidR="009A06FE" w:rsidRPr="00EB1263" w:rsidRDefault="005F6FEC" w:rsidP="000F7C4D">
            <w:pPr>
              <w:widowControl w:val="0"/>
              <w:tabs>
                <w:tab w:val="left" w:pos="993"/>
              </w:tabs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color w:val="000000"/>
                <w:sz w:val="24"/>
                <w:szCs w:val="24"/>
                <w:lang w:bidi="ru-RU"/>
              </w:rPr>
              <w:t>Место проведения мероприятия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A06FE" w:rsidRPr="00EB1263" w:rsidTr="00AD4F67">
        <w:tc>
          <w:tcPr>
            <w:tcW w:w="3510" w:type="dxa"/>
            <w:shd w:val="clear" w:color="auto" w:fill="auto"/>
          </w:tcPr>
          <w:p w:rsidR="009A06FE" w:rsidRPr="00EB1263" w:rsidRDefault="005F6FEC" w:rsidP="000F7C4D">
            <w:pPr>
              <w:widowControl w:val="0"/>
              <w:tabs>
                <w:tab w:val="left" w:pos="993"/>
              </w:tabs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color w:val="000000"/>
                <w:sz w:val="24"/>
                <w:szCs w:val="24"/>
                <w:lang w:bidi="ru-RU"/>
              </w:rPr>
              <w:t>Оборудование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9A06FE" w:rsidRPr="00EB1263" w:rsidTr="00AD4F67">
        <w:tc>
          <w:tcPr>
            <w:tcW w:w="3510" w:type="dxa"/>
            <w:shd w:val="clear" w:color="auto" w:fill="auto"/>
            <w:vAlign w:val="bottom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firstLine="709"/>
              <w:rPr>
                <w:color w:val="000000"/>
                <w:sz w:val="24"/>
                <w:szCs w:val="24"/>
                <w:lang w:bidi="ru-RU"/>
              </w:rPr>
            </w:pPr>
            <w:r w:rsidRPr="00EB1263">
              <w:rPr>
                <w:color w:val="000000"/>
                <w:sz w:val="24"/>
                <w:szCs w:val="24"/>
                <w:lang w:bidi="ru-RU"/>
              </w:rPr>
              <w:t>Список музы</w:t>
            </w:r>
            <w:r w:rsidR="005F6FEC" w:rsidRPr="00EB1263">
              <w:rPr>
                <w:color w:val="000000"/>
                <w:sz w:val="24"/>
                <w:szCs w:val="24"/>
                <w:lang w:bidi="ru-RU"/>
              </w:rPr>
              <w:t>кального и звукового оформления</w:t>
            </w:r>
          </w:p>
        </w:tc>
        <w:tc>
          <w:tcPr>
            <w:tcW w:w="6061" w:type="dxa"/>
            <w:shd w:val="clear" w:color="auto" w:fill="auto"/>
          </w:tcPr>
          <w:p w:rsidR="009A06FE" w:rsidRPr="00EB1263" w:rsidRDefault="009A06FE" w:rsidP="000F7C4D">
            <w:pPr>
              <w:widowControl w:val="0"/>
              <w:tabs>
                <w:tab w:val="left" w:pos="993"/>
              </w:tabs>
              <w:ind w:right="620" w:firstLine="709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C67B92" w:rsidRPr="00EB1263" w:rsidRDefault="00AD4F67" w:rsidP="000F7C4D">
      <w:pPr>
        <w:tabs>
          <w:tab w:val="left" w:pos="993"/>
        </w:tabs>
        <w:ind w:firstLine="709"/>
        <w:rPr>
          <w:sz w:val="24"/>
          <w:szCs w:val="24"/>
        </w:rPr>
      </w:pPr>
    </w:p>
    <w:sectPr w:rsidR="00C67B92" w:rsidRPr="00EB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05C75"/>
    <w:multiLevelType w:val="hybridMultilevel"/>
    <w:tmpl w:val="86E4786C"/>
    <w:lvl w:ilvl="0" w:tplc="3990D8E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C2512B4"/>
    <w:multiLevelType w:val="hybridMultilevel"/>
    <w:tmpl w:val="6354F8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C400447"/>
    <w:multiLevelType w:val="multilevel"/>
    <w:tmpl w:val="8256A3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B75E7A"/>
    <w:multiLevelType w:val="hybridMultilevel"/>
    <w:tmpl w:val="4E625A36"/>
    <w:lvl w:ilvl="0" w:tplc="3AF660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F2890"/>
    <w:multiLevelType w:val="hybridMultilevel"/>
    <w:tmpl w:val="2482E952"/>
    <w:lvl w:ilvl="0" w:tplc="1DEE809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AF"/>
    <w:rsid w:val="000F7C4D"/>
    <w:rsid w:val="001D0077"/>
    <w:rsid w:val="002A54A1"/>
    <w:rsid w:val="002D22AF"/>
    <w:rsid w:val="005F6FEC"/>
    <w:rsid w:val="00630945"/>
    <w:rsid w:val="009A06FE"/>
    <w:rsid w:val="009B67E3"/>
    <w:rsid w:val="00AD4F67"/>
    <w:rsid w:val="00DE79A0"/>
    <w:rsid w:val="00E316EF"/>
    <w:rsid w:val="00EB1263"/>
    <w:rsid w:val="00EB6CC0"/>
    <w:rsid w:val="00ED5116"/>
    <w:rsid w:val="00F303EB"/>
    <w:rsid w:val="00F415A9"/>
    <w:rsid w:val="00FD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9D97"/>
  <w15:docId w15:val="{5F4F0050-46CB-4DFD-8947-D564B6C0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D22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basedOn w:val="a0"/>
    <w:uiPriority w:val="99"/>
    <w:unhideWhenUsed/>
    <w:rsid w:val="002D22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07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B126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link w:val="4"/>
    <w:rsid w:val="00EB12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EB1263"/>
    <w:pPr>
      <w:widowControl w:val="0"/>
      <w:shd w:val="clear" w:color="auto" w:fill="FFFFFF"/>
      <w:spacing w:after="42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r@jpsedu.elcom.ru" TargetMode="External"/><Relationship Id="rId5" Type="http://schemas.openxmlformats.org/officeDocument/2006/relationships/hyperlink" Target="https://pandia.ru/text/category/obshestvenno_gosudarstvennie_obtzedin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Юрий Михайлович</dc:creator>
  <cp:lastModifiedBy>Елена</cp:lastModifiedBy>
  <cp:revision>10</cp:revision>
  <cp:lastPrinted>2019-01-16T08:22:00Z</cp:lastPrinted>
  <dcterms:created xsi:type="dcterms:W3CDTF">2018-09-17T07:21:00Z</dcterms:created>
  <dcterms:modified xsi:type="dcterms:W3CDTF">2019-01-16T08:23:00Z</dcterms:modified>
</cp:coreProperties>
</file>